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72C68" w14:textId="77777777" w:rsidR="00A93F27" w:rsidRPr="00A93F27" w:rsidRDefault="00A93F27" w:rsidP="00A93F27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A93F2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D0F4E67" w14:textId="77777777" w:rsidR="00A93F27" w:rsidRPr="00A93F27" w:rsidRDefault="00A93F27" w:rsidP="00A93F2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93F2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F3F76DE" w14:textId="77777777" w:rsidR="00A93F27" w:rsidRPr="00A93F27" w:rsidRDefault="00A93F27" w:rsidP="00A93F2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93F2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0C01E5A" w14:textId="77777777" w:rsidR="00A93F27" w:rsidRPr="00A93F27" w:rsidRDefault="00A93F27" w:rsidP="00A93F2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A93F27">
        <w:rPr>
          <w:rFonts w:ascii="Corbel" w:hAnsi="Corbel"/>
          <w:i/>
          <w:sz w:val="20"/>
          <w:szCs w:val="20"/>
          <w:lang w:eastAsia="ar-SA"/>
        </w:rPr>
        <w:t>(skrajne daty</w:t>
      </w:r>
      <w:r w:rsidRPr="00A93F27">
        <w:rPr>
          <w:rFonts w:ascii="Corbel" w:hAnsi="Corbel"/>
          <w:sz w:val="20"/>
          <w:szCs w:val="20"/>
          <w:lang w:eastAsia="ar-SA"/>
        </w:rPr>
        <w:t>)</w:t>
      </w:r>
    </w:p>
    <w:p w14:paraId="3F3CB774" w14:textId="77777777" w:rsidR="00A93F27" w:rsidRPr="00A93F27" w:rsidRDefault="00A93F27" w:rsidP="00A93F2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93F27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4F5CA02" w14:textId="77777777" w:rsidR="00A93F27" w:rsidRDefault="00A93F2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6529A0" w14:textId="1756B8A2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70F9894" w14:textId="77777777" w:rsidTr="5B5D7EC1">
        <w:tc>
          <w:tcPr>
            <w:tcW w:w="2694" w:type="dxa"/>
            <w:vAlign w:val="center"/>
          </w:tcPr>
          <w:p w14:paraId="4AFAA1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049688" w14:textId="36966002" w:rsidR="0085747A" w:rsidRPr="009C54AE" w:rsidRDefault="7AD7969F" w:rsidP="5B5D7EC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 w:val="28"/>
                <w:szCs w:val="28"/>
              </w:rPr>
            </w:pPr>
            <w:r w:rsidRPr="5B5D7EC1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Kryminologia z elementami nauk policyjnych</w:t>
            </w:r>
          </w:p>
        </w:tc>
      </w:tr>
      <w:tr w:rsidR="0085747A" w:rsidRPr="009C54AE" w14:paraId="6729796C" w14:textId="77777777" w:rsidTr="5B5D7EC1">
        <w:tc>
          <w:tcPr>
            <w:tcW w:w="2694" w:type="dxa"/>
            <w:vAlign w:val="center"/>
          </w:tcPr>
          <w:p w14:paraId="1C5D2FF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052A03" w14:textId="77777777" w:rsidR="0085747A" w:rsidRPr="009C54AE" w:rsidRDefault="006F0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3C2">
              <w:rPr>
                <w:rFonts w:ascii="Corbel" w:hAnsi="Corbel"/>
                <w:b w:val="0"/>
                <w:sz w:val="24"/>
                <w:szCs w:val="24"/>
              </w:rPr>
              <w:t>A2SO36</w:t>
            </w:r>
          </w:p>
        </w:tc>
      </w:tr>
      <w:tr w:rsidR="00B1336C" w:rsidRPr="009C54AE" w14:paraId="15430C0F" w14:textId="77777777" w:rsidTr="5B5D7EC1">
        <w:tc>
          <w:tcPr>
            <w:tcW w:w="2694" w:type="dxa"/>
            <w:vAlign w:val="center"/>
          </w:tcPr>
          <w:p w14:paraId="3D241740" w14:textId="77777777" w:rsidR="00B1336C" w:rsidRPr="009C54AE" w:rsidRDefault="00B1336C" w:rsidP="00B1336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C9CC51F" w14:textId="02510316" w:rsidR="00B1336C" w:rsidRPr="009C54AE" w:rsidRDefault="00B1336C" w:rsidP="085D1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D1509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B1336C" w:rsidRPr="009C54AE" w14:paraId="7065F128" w14:textId="77777777" w:rsidTr="5B5D7EC1">
        <w:tc>
          <w:tcPr>
            <w:tcW w:w="2694" w:type="dxa"/>
            <w:vAlign w:val="center"/>
          </w:tcPr>
          <w:p w14:paraId="48324E1A" w14:textId="77777777" w:rsidR="00B1336C" w:rsidRPr="009C54AE" w:rsidRDefault="00B1336C" w:rsidP="00B133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CEB0D31" w14:textId="08B728D7" w:rsidR="00B1336C" w:rsidRPr="009C54AE" w:rsidRDefault="3A731D47" w:rsidP="085D1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D1509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B1336C" w:rsidRPr="085D1509">
              <w:rPr>
                <w:rFonts w:ascii="Corbel" w:hAnsi="Corbel"/>
                <w:b w:val="0"/>
                <w:sz w:val="24"/>
                <w:szCs w:val="24"/>
              </w:rPr>
              <w:t>Pracownia Kryminologii i Kryminalistyki</w:t>
            </w:r>
          </w:p>
        </w:tc>
      </w:tr>
      <w:tr w:rsidR="0085747A" w:rsidRPr="009C54AE" w14:paraId="5B991250" w14:textId="77777777" w:rsidTr="5B5D7EC1">
        <w:tc>
          <w:tcPr>
            <w:tcW w:w="2694" w:type="dxa"/>
            <w:vAlign w:val="center"/>
          </w:tcPr>
          <w:p w14:paraId="11E17C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5ED835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664E5711" w14:textId="77777777" w:rsidTr="5B5D7EC1">
        <w:tc>
          <w:tcPr>
            <w:tcW w:w="2694" w:type="dxa"/>
            <w:vAlign w:val="center"/>
          </w:tcPr>
          <w:p w14:paraId="1A60759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8BABE6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742E1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23B93D41" w14:textId="77777777" w:rsidTr="5B5D7EC1">
        <w:tc>
          <w:tcPr>
            <w:tcW w:w="2694" w:type="dxa"/>
            <w:vAlign w:val="center"/>
          </w:tcPr>
          <w:p w14:paraId="666F10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DC89998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02155C" w14:textId="77777777" w:rsidTr="5B5D7EC1">
        <w:tc>
          <w:tcPr>
            <w:tcW w:w="2694" w:type="dxa"/>
            <w:vAlign w:val="center"/>
          </w:tcPr>
          <w:p w14:paraId="146FA2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C1C728" w14:textId="77777777" w:rsidR="0085747A" w:rsidRPr="009C54AE" w:rsidRDefault="00F418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815D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6688EB0" w14:textId="77777777" w:rsidTr="5B5D7EC1">
        <w:tc>
          <w:tcPr>
            <w:tcW w:w="2694" w:type="dxa"/>
            <w:vAlign w:val="center"/>
          </w:tcPr>
          <w:p w14:paraId="7CFA3D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7111BE9" w14:textId="0FCC5B7A" w:rsidR="0085747A" w:rsidRPr="009C54AE" w:rsidRDefault="00742E1B" w:rsidP="085D1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D1509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6CE43899" w:rsidRPr="085D1509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85D1509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9C54AE" w14:paraId="4590F00C" w14:textId="77777777" w:rsidTr="5B5D7EC1">
        <w:tc>
          <w:tcPr>
            <w:tcW w:w="2694" w:type="dxa"/>
            <w:vAlign w:val="center"/>
          </w:tcPr>
          <w:p w14:paraId="0436D6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BC6C3B" w14:textId="77777777" w:rsidR="0085747A" w:rsidRPr="009C54AE" w:rsidRDefault="00742E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E1A2578" w14:textId="77777777" w:rsidTr="5B5D7EC1">
        <w:tc>
          <w:tcPr>
            <w:tcW w:w="2694" w:type="dxa"/>
            <w:vAlign w:val="center"/>
          </w:tcPr>
          <w:p w14:paraId="6455C3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32D4CA" w14:textId="77777777" w:rsidR="00923D7D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20D9CD" w14:textId="77777777" w:rsidTr="5B5D7EC1">
        <w:tc>
          <w:tcPr>
            <w:tcW w:w="2694" w:type="dxa"/>
            <w:vAlign w:val="center"/>
          </w:tcPr>
          <w:p w14:paraId="0C1C4F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22B259" w14:textId="4EBCAFD7" w:rsidR="0085747A" w:rsidRPr="009C54AE" w:rsidRDefault="00EF3E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EF3E9A" w:rsidRPr="009C54AE" w14:paraId="1E0A4D73" w14:textId="77777777" w:rsidTr="5B5D7EC1">
        <w:tc>
          <w:tcPr>
            <w:tcW w:w="2694" w:type="dxa"/>
            <w:vAlign w:val="center"/>
          </w:tcPr>
          <w:p w14:paraId="7A503C4D" w14:textId="77777777" w:rsidR="00EF3E9A" w:rsidRPr="009C54AE" w:rsidRDefault="00EF3E9A" w:rsidP="00EF3E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2643F7" w14:textId="1247155C" w:rsidR="00EF3E9A" w:rsidRPr="009C54AE" w:rsidRDefault="00EF3E9A" w:rsidP="085D1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D1509"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0C49EBD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06BFA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F3969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30"/>
        <w:gridCol w:w="735"/>
        <w:gridCol w:w="808"/>
        <w:gridCol w:w="763"/>
        <w:gridCol w:w="948"/>
        <w:gridCol w:w="1189"/>
        <w:gridCol w:w="1505"/>
      </w:tblGrid>
      <w:tr w:rsidR="00015B8F" w:rsidRPr="009C54AE" w14:paraId="0DC477B1" w14:textId="77777777" w:rsidTr="085D1509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47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B240B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8E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B6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A3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F4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AA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8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60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F8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ED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1BA8DDD" w14:textId="77777777" w:rsidTr="085D1509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E7C" w14:textId="5CFD2935" w:rsidR="00015B8F" w:rsidRPr="009C54AE" w:rsidRDefault="00EF3E9A" w:rsidP="00EF3E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52D3" w14:textId="3327A9F8" w:rsidR="00015B8F" w:rsidRPr="009C54AE" w:rsidRDefault="3B001B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85D1509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69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AA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EB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AAF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62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44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F9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A10" w14:textId="77777777" w:rsidR="00015B8F" w:rsidRPr="009C54AE" w:rsidRDefault="007A41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6B102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584CE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8B7A2F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DDB3A5C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5ABA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BA739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164866C" w14:textId="77777777" w:rsidR="00A93F27" w:rsidRDefault="00A93F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F08792" w14:textId="0ACACE99" w:rsidR="00D120AA" w:rsidRDefault="00F418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</w:t>
      </w:r>
      <w:r w:rsidR="00D120AA">
        <w:rPr>
          <w:rFonts w:ascii="Corbel" w:hAnsi="Corbel"/>
          <w:b w:val="0"/>
          <w:szCs w:val="24"/>
        </w:rPr>
        <w:t>gzamin</w:t>
      </w:r>
    </w:p>
    <w:p w14:paraId="568DDC9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54136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85D1509">
        <w:rPr>
          <w:rFonts w:ascii="Corbel" w:hAnsi="Corbel"/>
        </w:rPr>
        <w:t xml:space="preserve">2.Wymagania wstępne </w:t>
      </w:r>
    </w:p>
    <w:p w14:paraId="51768C76" w14:textId="673A334F" w:rsidR="085D1509" w:rsidRDefault="085D1509" w:rsidP="085D150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DCA237" w14:textId="77777777" w:rsidTr="00745302">
        <w:tc>
          <w:tcPr>
            <w:tcW w:w="9670" w:type="dxa"/>
          </w:tcPr>
          <w:p w14:paraId="03781C26" w14:textId="77777777" w:rsidR="0085747A" w:rsidRPr="009C54AE" w:rsidRDefault="00916DC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655408"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odstawowa wiedza z zakresu prawa karnego materialnego i procedury karnej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25210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Podstawowa wiedza na temat zjawiska przestępczości</w:t>
            </w:r>
          </w:p>
        </w:tc>
      </w:tr>
    </w:tbl>
    <w:p w14:paraId="7847EB9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0E774C" w14:textId="04BEB763" w:rsidR="085D1509" w:rsidRDefault="085D1509" w:rsidP="085D1509">
      <w:pPr>
        <w:pStyle w:val="Punktygwne"/>
        <w:spacing w:before="0" w:after="0"/>
        <w:rPr>
          <w:rFonts w:ascii="Corbel" w:hAnsi="Corbel"/>
        </w:rPr>
      </w:pPr>
    </w:p>
    <w:p w14:paraId="7A2641B1" w14:textId="2885919C" w:rsidR="0085747A" w:rsidRPr="00C05F44" w:rsidRDefault="00A93F2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B31FE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DBE3D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BFAF4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BF5AF12" w14:textId="77777777" w:rsidTr="00923D7D">
        <w:tc>
          <w:tcPr>
            <w:tcW w:w="851" w:type="dxa"/>
            <w:vAlign w:val="center"/>
          </w:tcPr>
          <w:p w14:paraId="34B4156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A6E03E" w14:textId="77777777" w:rsidR="0085747A" w:rsidRPr="009C54AE" w:rsidRDefault="00916D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sz w:val="24"/>
                <w:szCs w:val="24"/>
              </w:rPr>
              <w:t>Przyswojenie wiedzy i umiejętności w zakresie charakteryzowania poszczególnych rodzajów przestępczości i sprawców przestępstw</w:t>
            </w:r>
          </w:p>
        </w:tc>
      </w:tr>
      <w:tr w:rsidR="0085747A" w:rsidRPr="009C54AE" w14:paraId="5C3976E2" w14:textId="77777777" w:rsidTr="00923D7D">
        <w:tc>
          <w:tcPr>
            <w:tcW w:w="851" w:type="dxa"/>
            <w:vAlign w:val="center"/>
          </w:tcPr>
          <w:p w14:paraId="2B4A2BD1" w14:textId="77777777" w:rsidR="0085747A" w:rsidRPr="009C54AE" w:rsidRDefault="006554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7FC871" w14:textId="77777777" w:rsidR="0085747A" w:rsidRPr="009C54AE" w:rsidRDefault="00916DCD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sz w:val="24"/>
                <w:szCs w:val="24"/>
              </w:rPr>
              <w:t>Przyswojenie podstaw wiktymologii i suicydologii</w:t>
            </w:r>
          </w:p>
        </w:tc>
      </w:tr>
      <w:tr w:rsidR="0085747A" w:rsidRPr="009C54AE" w14:paraId="4743A046" w14:textId="77777777" w:rsidTr="00923D7D">
        <w:tc>
          <w:tcPr>
            <w:tcW w:w="851" w:type="dxa"/>
            <w:vAlign w:val="center"/>
          </w:tcPr>
          <w:p w14:paraId="2392A22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554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B639B24" w14:textId="77777777" w:rsidR="0085747A" w:rsidRPr="009C54AE" w:rsidRDefault="00916DCD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Przyswojenie zasad przeprowadzania czynności procesowych na miejscu zdarzenia</w:t>
            </w:r>
          </w:p>
        </w:tc>
      </w:tr>
      <w:tr w:rsidR="00916DCD" w:rsidRPr="009C54AE" w14:paraId="0F62D5F6" w14:textId="77777777" w:rsidTr="00923D7D">
        <w:tc>
          <w:tcPr>
            <w:tcW w:w="851" w:type="dxa"/>
            <w:vAlign w:val="center"/>
          </w:tcPr>
          <w:p w14:paraId="0868825D" w14:textId="77777777" w:rsidR="00916DCD" w:rsidRPr="009C54AE" w:rsidRDefault="00916D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C5DD099" w14:textId="77777777" w:rsidR="00916DCD" w:rsidRPr="00916DCD" w:rsidRDefault="00916DCD" w:rsidP="00916DC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Opanowanie umiejętności stosowania podstawowych badań technicznych </w:t>
            </w:r>
          </w:p>
          <w:p w14:paraId="26185ADF" w14:textId="77777777" w:rsidR="00916DCD" w:rsidRPr="00916DCD" w:rsidRDefault="00916DCD" w:rsidP="00916D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 kryminalistyce</w:t>
            </w:r>
          </w:p>
        </w:tc>
      </w:tr>
    </w:tbl>
    <w:p w14:paraId="5DB6F3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EADBA0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9C6D4D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65A2A0C" w14:textId="77777777" w:rsidTr="085D1509">
        <w:tc>
          <w:tcPr>
            <w:tcW w:w="1701" w:type="dxa"/>
            <w:vAlign w:val="center"/>
          </w:tcPr>
          <w:p w14:paraId="5BE039A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411D8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BBABFB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22DD" w:rsidRPr="009C54AE" w14:paraId="24992CC8" w14:textId="77777777" w:rsidTr="085D1509">
        <w:tc>
          <w:tcPr>
            <w:tcW w:w="1701" w:type="dxa"/>
            <w:vAlign w:val="center"/>
          </w:tcPr>
          <w:p w14:paraId="0C0BE25C" w14:textId="77777777" w:rsidR="00E922DD" w:rsidRPr="009C54AE" w:rsidRDefault="00040FB8" w:rsidP="00E922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3EF78849" w14:textId="77777777" w:rsidR="00E922DD" w:rsidRPr="009C54AE" w:rsidRDefault="7FB5AF52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charakteryzuje kryminologię jako dyscyplinę naukową</w:t>
            </w:r>
          </w:p>
        </w:tc>
        <w:tc>
          <w:tcPr>
            <w:tcW w:w="1873" w:type="dxa"/>
            <w:vAlign w:val="center"/>
          </w:tcPr>
          <w:p w14:paraId="39344072" w14:textId="77777777" w:rsidR="00E922DD" w:rsidRPr="009C54AE" w:rsidRDefault="00E922DD" w:rsidP="00E922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93259D" w:rsidRPr="009C54AE" w14:paraId="694B46A9" w14:textId="77777777" w:rsidTr="085D1509">
        <w:tc>
          <w:tcPr>
            <w:tcW w:w="1701" w:type="dxa"/>
            <w:vAlign w:val="center"/>
          </w:tcPr>
          <w:p w14:paraId="2357C68E" w14:textId="77777777" w:rsidR="0093259D" w:rsidRPr="009C54AE" w:rsidRDefault="003E6851" w:rsidP="0093259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14:paraId="7968FD84" w14:textId="77777777" w:rsidR="0093259D" w:rsidRPr="009C54AE" w:rsidRDefault="67238688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wymienia i opisuje działy kryminalistyki</w:t>
            </w:r>
          </w:p>
        </w:tc>
        <w:tc>
          <w:tcPr>
            <w:tcW w:w="1873" w:type="dxa"/>
            <w:vAlign w:val="center"/>
          </w:tcPr>
          <w:p w14:paraId="4BD2992E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61808C58" w14:textId="77777777" w:rsidTr="085D1509">
        <w:tc>
          <w:tcPr>
            <w:tcW w:w="1701" w:type="dxa"/>
          </w:tcPr>
          <w:p w14:paraId="07E2B0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E8C1A64" w14:textId="77777777" w:rsidR="0085747A" w:rsidRPr="009C54AE" w:rsidRDefault="7FB5AF52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wymienia i opisuje rodzaje ekspertyz kryminalistycznych oraz instytucje je wykonujące</w:t>
            </w:r>
          </w:p>
        </w:tc>
        <w:tc>
          <w:tcPr>
            <w:tcW w:w="1873" w:type="dxa"/>
          </w:tcPr>
          <w:p w14:paraId="7FDD227A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B1DB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B1DB2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669AF" w:rsidRPr="009C54AE" w14:paraId="78D03313" w14:textId="77777777" w:rsidTr="085D1509">
        <w:tc>
          <w:tcPr>
            <w:tcW w:w="1701" w:type="dxa"/>
          </w:tcPr>
          <w:p w14:paraId="1B94E6B6" w14:textId="77777777" w:rsidR="002669AF" w:rsidRPr="009C54AE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A638652" w14:textId="77777777" w:rsidR="002669AF" w:rsidRPr="00E17574" w:rsidRDefault="3E5C490B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dysponuje wiedzą</w:t>
            </w:r>
            <w:r w:rsidR="4D269062" w:rsidRPr="085D1509">
              <w:rPr>
                <w:rFonts w:ascii="Corbel" w:hAnsi="Corbel"/>
                <w:b w:val="0"/>
                <w:smallCaps w:val="0"/>
              </w:rPr>
              <w:t xml:space="preserve"> z zakresu metodyki wykonywania wybranych rodzajów ekspertyz kryminalistycznych oraz zasad współpracy organu procesowego z biegłymi</w:t>
            </w:r>
          </w:p>
        </w:tc>
        <w:tc>
          <w:tcPr>
            <w:tcW w:w="1873" w:type="dxa"/>
          </w:tcPr>
          <w:p w14:paraId="1724C618" w14:textId="77777777" w:rsidR="002669AF" w:rsidRPr="00B630BC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8910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9107F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11946D5B" w14:textId="77777777" w:rsidTr="085D1509">
        <w:tc>
          <w:tcPr>
            <w:tcW w:w="1701" w:type="dxa"/>
          </w:tcPr>
          <w:p w14:paraId="66444E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630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575DC97" w14:textId="77777777" w:rsidR="0085747A" w:rsidRPr="009C54AE" w:rsidRDefault="0F363994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posiada wiedzę na temat odpowiedzialności i etyki pracowników administracji publicznej oraz zna kluczowe zagadnienia dotyczące zatrudnienia w służbie publicznej szczeg</w:t>
            </w:r>
            <w:r w:rsidR="3E5C490B" w:rsidRPr="085D1509">
              <w:rPr>
                <w:rFonts w:ascii="Corbel" w:hAnsi="Corbel"/>
                <w:b w:val="0"/>
                <w:smallCaps w:val="0"/>
              </w:rPr>
              <w:t>ólnie w odniesieniu do zawodów związanych z kryminologią i kryminalistyką</w:t>
            </w:r>
          </w:p>
        </w:tc>
        <w:tc>
          <w:tcPr>
            <w:tcW w:w="1873" w:type="dxa"/>
          </w:tcPr>
          <w:p w14:paraId="759C8B2E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0FB8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3C0D" w:rsidRPr="00040FB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B630BC" w:rsidRPr="009C54AE" w14:paraId="5763576F" w14:textId="77777777" w:rsidTr="085D1509">
        <w:tc>
          <w:tcPr>
            <w:tcW w:w="1701" w:type="dxa"/>
          </w:tcPr>
          <w:p w14:paraId="06340977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155BBFB3" w14:textId="77777777" w:rsidR="00B630BC" w:rsidRPr="009C54AE" w:rsidRDefault="723F7D1C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 xml:space="preserve">dokonuje prawidłowej  interpretacji norm prawnych w zakresie </w:t>
            </w:r>
            <w:r w:rsidR="4D269062" w:rsidRPr="085D1509">
              <w:rPr>
                <w:rFonts w:ascii="Corbel" w:hAnsi="Corbel"/>
                <w:b w:val="0"/>
                <w:smallCaps w:val="0"/>
              </w:rPr>
              <w:t>wykonywania ek</w:t>
            </w:r>
            <w:r w:rsidR="204F79C3" w:rsidRPr="085D1509">
              <w:rPr>
                <w:rFonts w:ascii="Corbel" w:hAnsi="Corbel"/>
                <w:b w:val="0"/>
                <w:smallCaps w:val="0"/>
              </w:rPr>
              <w:t>s</w:t>
            </w:r>
            <w:r w:rsidR="4D269062" w:rsidRPr="085D1509">
              <w:rPr>
                <w:rFonts w:ascii="Corbel" w:hAnsi="Corbel"/>
                <w:b w:val="0"/>
                <w:smallCaps w:val="0"/>
              </w:rPr>
              <w:t>pertyzy</w:t>
            </w:r>
            <w:r w:rsidRPr="085D1509">
              <w:rPr>
                <w:rFonts w:ascii="Corbel" w:hAnsi="Corbel"/>
                <w:b w:val="0"/>
                <w:smallCaps w:val="0"/>
              </w:rPr>
              <w:t xml:space="preserve"> kryminalistycznej</w:t>
            </w:r>
          </w:p>
        </w:tc>
        <w:tc>
          <w:tcPr>
            <w:tcW w:w="1873" w:type="dxa"/>
          </w:tcPr>
          <w:p w14:paraId="7BD5E29B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630BC" w:rsidRPr="009C54AE" w14:paraId="12667272" w14:textId="77777777" w:rsidTr="085D1509">
        <w:tc>
          <w:tcPr>
            <w:tcW w:w="1701" w:type="dxa"/>
          </w:tcPr>
          <w:p w14:paraId="191E125F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31B38035" w14:textId="77777777" w:rsidR="00B630BC" w:rsidRPr="009C54AE" w:rsidRDefault="3E5C490B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wykazuje się specjalistycznymi umiejętnościami znajdowania podstaw prawnych, orzecznictwa i literatury dotyczącej badanych zagadnień z zakresu kryminologii i kryminalistyki oraz stosowania zasad etycznych, jak również samodzielnego proponowania rozwiązań konkretnego problemu i podejmowania rozstrzygnięć odnoszących się do problematyki przedmiotu</w:t>
            </w:r>
          </w:p>
        </w:tc>
        <w:tc>
          <w:tcPr>
            <w:tcW w:w="1873" w:type="dxa"/>
          </w:tcPr>
          <w:p w14:paraId="4E4A45D9" w14:textId="77777777" w:rsidR="00B630BC" w:rsidRPr="00040FB8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0FB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63C0D" w:rsidRPr="00040FB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B630BC" w:rsidRPr="009C54AE" w14:paraId="3DA88E84" w14:textId="77777777" w:rsidTr="085D1509">
        <w:tc>
          <w:tcPr>
            <w:tcW w:w="1701" w:type="dxa"/>
          </w:tcPr>
          <w:p w14:paraId="7F41465E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063584E1" w14:textId="77777777" w:rsidR="00B630BC" w:rsidRPr="009C54AE" w:rsidRDefault="3E5C490B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potrafi samodzielnie rozwiązywać podstawowe problemy administracyjne, prawne i etyczne związane z funkcjonowaniem struktur publicznych i niepublicznych szczególnie w odniesieniu do wykonywania</w:t>
            </w:r>
            <w:r w:rsidR="1017F6FE" w:rsidRPr="085D1509">
              <w:rPr>
                <w:rFonts w:ascii="Corbel" w:hAnsi="Corbel"/>
                <w:b w:val="0"/>
                <w:smallCaps w:val="0"/>
              </w:rPr>
              <w:t xml:space="preserve"> badań i</w:t>
            </w:r>
            <w:r w:rsidRPr="085D1509">
              <w:rPr>
                <w:rFonts w:ascii="Corbel" w:hAnsi="Corbel"/>
                <w:b w:val="0"/>
                <w:smallCaps w:val="0"/>
              </w:rPr>
              <w:t xml:space="preserve"> ekspertyz kryminalistycznych</w:t>
            </w:r>
          </w:p>
        </w:tc>
        <w:tc>
          <w:tcPr>
            <w:tcW w:w="1873" w:type="dxa"/>
          </w:tcPr>
          <w:p w14:paraId="4E37619C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363C0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363C0D" w:rsidRPr="009C54AE" w14:paraId="7AC3098E" w14:textId="77777777" w:rsidTr="085D1509">
        <w:tc>
          <w:tcPr>
            <w:tcW w:w="1701" w:type="dxa"/>
          </w:tcPr>
          <w:p w14:paraId="06702690" w14:textId="77777777" w:rsidR="00363C0D" w:rsidRPr="009C54AE" w:rsidRDefault="00040F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1784162A" w14:textId="77777777" w:rsidR="00221A38" w:rsidRPr="00221A38" w:rsidRDefault="4F36C097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w</w:t>
            </w:r>
            <w:r w:rsidR="46A0C0CE" w:rsidRPr="085D1509">
              <w:rPr>
                <w:rFonts w:ascii="Corbel" w:hAnsi="Corbel"/>
                <w:b w:val="0"/>
                <w:smallCaps w:val="0"/>
              </w:rPr>
              <w:t>ykazuje odpowiedzialność za własne przygotowanie do</w:t>
            </w:r>
          </w:p>
          <w:p w14:paraId="41531769" w14:textId="77777777" w:rsidR="00363C0D" w:rsidRDefault="46A0C0CE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pracy, podejmowane decyzje, działania i ich skutki</w:t>
            </w:r>
            <w:r w:rsidR="3B1DCD3F" w:rsidRPr="085D1509">
              <w:rPr>
                <w:rFonts w:ascii="Corbel" w:hAnsi="Corbel"/>
                <w:b w:val="0"/>
                <w:smallCaps w:val="0"/>
              </w:rPr>
              <w:t xml:space="preserve"> oraz </w:t>
            </w:r>
            <w:r w:rsidRPr="085D1509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3B1DCD3F" w:rsidRPr="085D1509">
              <w:rPr>
                <w:rFonts w:ascii="Corbel" w:hAnsi="Corbel"/>
                <w:b w:val="0"/>
                <w:smallCaps w:val="0"/>
              </w:rPr>
              <w:t>dokonać właściwej analizy problemu</w:t>
            </w:r>
          </w:p>
        </w:tc>
        <w:tc>
          <w:tcPr>
            <w:tcW w:w="1873" w:type="dxa"/>
          </w:tcPr>
          <w:p w14:paraId="2BB5DBEE" w14:textId="77777777" w:rsidR="00363C0D" w:rsidRPr="009425D3" w:rsidRDefault="0036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C0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363C0D" w:rsidRPr="009C54AE" w14:paraId="2D896587" w14:textId="77777777" w:rsidTr="085D1509">
        <w:tc>
          <w:tcPr>
            <w:tcW w:w="1701" w:type="dxa"/>
          </w:tcPr>
          <w:p w14:paraId="27529375" w14:textId="77777777" w:rsidR="00363C0D" w:rsidRPr="009C54AE" w:rsidRDefault="00040F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25EFC78C" w14:textId="77777777" w:rsidR="004D4DA2" w:rsidRPr="004D4DA2" w:rsidRDefault="1017F6FE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ma</w:t>
            </w:r>
            <w:r w:rsidR="3B1DCD3F" w:rsidRPr="085D1509">
              <w:rPr>
                <w:rFonts w:ascii="Corbel" w:hAnsi="Corbel"/>
                <w:b w:val="0"/>
                <w:smallCaps w:val="0"/>
              </w:rPr>
              <w:t xml:space="preserve"> świadomość doniosłości zachowania się w sposób profesjonalny i etyczny, identyfikuje i rozwiązuje</w:t>
            </w:r>
          </w:p>
          <w:p w14:paraId="7AC709BE" w14:textId="77777777" w:rsidR="00363C0D" w:rsidRDefault="3B1DCD3F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dylematy moralne związane ze stosowaniem prawa przede wszystkim w kontekście wykonywania badań i ekspertyz kryminalistycznych</w:t>
            </w:r>
          </w:p>
        </w:tc>
        <w:tc>
          <w:tcPr>
            <w:tcW w:w="1873" w:type="dxa"/>
          </w:tcPr>
          <w:p w14:paraId="40CDAD98" w14:textId="77777777" w:rsidR="00363C0D" w:rsidRPr="00363C0D" w:rsidRDefault="0036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C0D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0B08C6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B61F9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7E77E55" w14:textId="77777777" w:rsidR="00D16A12" w:rsidRPr="009C54AE" w:rsidRDefault="00D16A12" w:rsidP="00D16A1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85D150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9ABCB5" w14:textId="77777777" w:rsidTr="085D1509">
        <w:tc>
          <w:tcPr>
            <w:tcW w:w="9639" w:type="dxa"/>
          </w:tcPr>
          <w:p w14:paraId="730179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A61BB7B" w14:textId="77777777" w:rsidTr="085D1509">
        <w:tc>
          <w:tcPr>
            <w:tcW w:w="9639" w:type="dxa"/>
          </w:tcPr>
          <w:p w14:paraId="3D463B67" w14:textId="77777777" w:rsidR="0085747A" w:rsidRPr="009C54AE" w:rsidRDefault="0032186C" w:rsidP="00667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186C">
              <w:rPr>
                <w:rFonts w:ascii="Corbel" w:hAnsi="Corbel"/>
                <w:sz w:val="24"/>
                <w:szCs w:val="24"/>
              </w:rPr>
              <w:t>Geneza, przedmiot i zadania kryminologii. Kryminalistyka – rozwój, działy, funkcje, zastosowanie, podstawowa terminologia</w:t>
            </w:r>
          </w:p>
        </w:tc>
      </w:tr>
      <w:tr w:rsidR="0085747A" w:rsidRPr="009C54AE" w14:paraId="2AA8BBFF" w14:textId="77777777" w:rsidTr="085D1509">
        <w:tc>
          <w:tcPr>
            <w:tcW w:w="9639" w:type="dxa"/>
          </w:tcPr>
          <w:p w14:paraId="22622817" w14:textId="77777777" w:rsidR="0085747A" w:rsidRPr="0032186C" w:rsidRDefault="46DA4DB5" w:rsidP="085D1509">
            <w:pPr>
              <w:pStyle w:val="Akapitzlist"/>
              <w:spacing w:after="0" w:line="240" w:lineRule="auto"/>
              <w:ind w:left="-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85D1509">
              <w:rPr>
                <w:rFonts w:ascii="Corbel" w:hAnsi="Corbel"/>
                <w:color w:val="000000" w:themeColor="text1"/>
                <w:sz w:val="24"/>
                <w:szCs w:val="24"/>
              </w:rPr>
              <w:t>Patologie społeczne. Etiologia zachowań przestępczych</w:t>
            </w:r>
          </w:p>
        </w:tc>
      </w:tr>
      <w:tr w:rsidR="0085747A" w:rsidRPr="009C54AE" w14:paraId="21827773" w14:textId="77777777" w:rsidTr="085D1509">
        <w:tc>
          <w:tcPr>
            <w:tcW w:w="9639" w:type="dxa"/>
          </w:tcPr>
          <w:p w14:paraId="2640DD9C" w14:textId="77777777" w:rsidR="0085747A" w:rsidRPr="009C54AE" w:rsidRDefault="0032186C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186C">
              <w:rPr>
                <w:rFonts w:ascii="Corbel" w:hAnsi="Corbel"/>
                <w:sz w:val="24"/>
                <w:szCs w:val="24"/>
              </w:rPr>
              <w:t>Charakterystyka przestępczości w Polsce</w:t>
            </w:r>
          </w:p>
        </w:tc>
      </w:tr>
      <w:tr w:rsidR="003C1880" w:rsidRPr="009C54AE" w14:paraId="53D9ED55" w14:textId="77777777" w:rsidTr="085D1509">
        <w:tc>
          <w:tcPr>
            <w:tcW w:w="9639" w:type="dxa"/>
          </w:tcPr>
          <w:p w14:paraId="252D3F16" w14:textId="77777777" w:rsidR="003C1880" w:rsidRDefault="0032186C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186C">
              <w:rPr>
                <w:rFonts w:ascii="Corbel" w:hAnsi="Corbel"/>
                <w:sz w:val="24"/>
                <w:szCs w:val="24"/>
              </w:rPr>
              <w:t>Przestępczość zorganizowana w Polsce i na świecie</w:t>
            </w:r>
          </w:p>
        </w:tc>
      </w:tr>
      <w:tr w:rsidR="003C1880" w:rsidRPr="009C54AE" w14:paraId="4D83EF3D" w14:textId="77777777" w:rsidTr="085D1509">
        <w:tc>
          <w:tcPr>
            <w:tcW w:w="9639" w:type="dxa"/>
          </w:tcPr>
          <w:p w14:paraId="6A72B483" w14:textId="77777777" w:rsidR="003C1880" w:rsidRPr="003C1880" w:rsidRDefault="00247CAB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7CAB">
              <w:rPr>
                <w:rFonts w:ascii="Corbel" w:hAnsi="Corbel"/>
                <w:i/>
                <w:sz w:val="24"/>
                <w:szCs w:val="24"/>
              </w:rPr>
              <w:t xml:space="preserve">Modus </w:t>
            </w:r>
            <w:proofErr w:type="spellStart"/>
            <w:r w:rsidRPr="00247CAB">
              <w:rPr>
                <w:rFonts w:ascii="Corbel" w:hAnsi="Corbel"/>
                <w:i/>
                <w:sz w:val="24"/>
                <w:szCs w:val="24"/>
              </w:rPr>
              <w:t>operandi</w:t>
            </w:r>
            <w:proofErr w:type="spellEnd"/>
            <w:r w:rsidRPr="00247CAB">
              <w:rPr>
                <w:rFonts w:ascii="Corbel" w:hAnsi="Corbel"/>
                <w:sz w:val="24"/>
                <w:szCs w:val="24"/>
              </w:rPr>
              <w:t xml:space="preserve"> sprawców wybranych przestępstw</w:t>
            </w:r>
          </w:p>
        </w:tc>
      </w:tr>
      <w:tr w:rsidR="003C1880" w:rsidRPr="009C54AE" w14:paraId="4B6E772C" w14:textId="77777777" w:rsidTr="085D1509">
        <w:tc>
          <w:tcPr>
            <w:tcW w:w="9639" w:type="dxa"/>
          </w:tcPr>
          <w:p w14:paraId="597DD558" w14:textId="77777777" w:rsidR="003C1880" w:rsidRPr="003C1880" w:rsidRDefault="00275CDA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Suicydologia</w:t>
            </w:r>
          </w:p>
        </w:tc>
      </w:tr>
      <w:tr w:rsidR="003C1880" w:rsidRPr="009C54AE" w14:paraId="63347C5C" w14:textId="77777777" w:rsidTr="085D1509">
        <w:tc>
          <w:tcPr>
            <w:tcW w:w="9639" w:type="dxa"/>
          </w:tcPr>
          <w:p w14:paraId="67DEA388" w14:textId="77777777" w:rsidR="003C1880" w:rsidRPr="003C1880" w:rsidRDefault="00275CDA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Wiktymologia</w:t>
            </w:r>
          </w:p>
        </w:tc>
      </w:tr>
      <w:tr w:rsidR="00B57306" w:rsidRPr="009C54AE" w14:paraId="117D9A95" w14:textId="77777777" w:rsidTr="085D1509">
        <w:tc>
          <w:tcPr>
            <w:tcW w:w="9639" w:type="dxa"/>
          </w:tcPr>
          <w:p w14:paraId="6F93BB19" w14:textId="77777777" w:rsidR="00B57306" w:rsidRPr="00B57306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Taktyka i technika kryminalistyczna. Realizacji funkcji kryminalistyki</w:t>
            </w:r>
          </w:p>
        </w:tc>
      </w:tr>
      <w:tr w:rsidR="00B57306" w:rsidRPr="009C54AE" w14:paraId="064E7FF3" w14:textId="77777777" w:rsidTr="085D1509">
        <w:tc>
          <w:tcPr>
            <w:tcW w:w="9639" w:type="dxa"/>
          </w:tcPr>
          <w:p w14:paraId="1A9FFA35" w14:textId="77777777" w:rsidR="00B57306" w:rsidRPr="00B57306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Czynności operacyjno-rozpoznawcze</w:t>
            </w:r>
          </w:p>
        </w:tc>
      </w:tr>
      <w:tr w:rsidR="00B57306" w:rsidRPr="009C54AE" w14:paraId="6F71B53F" w14:textId="77777777" w:rsidTr="085D1509">
        <w:tc>
          <w:tcPr>
            <w:tcW w:w="9639" w:type="dxa"/>
          </w:tcPr>
          <w:p w14:paraId="0C8F45B4" w14:textId="77777777" w:rsidR="00B57306" w:rsidRPr="00B57306" w:rsidRDefault="00275CDA" w:rsidP="00667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Ślady kryminalistyczne</w:t>
            </w:r>
            <w:r w:rsidR="0066796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75CDA" w:rsidRPr="009C54AE" w14:paraId="444FF4D4" w14:textId="77777777" w:rsidTr="085D1509">
        <w:tc>
          <w:tcPr>
            <w:tcW w:w="9639" w:type="dxa"/>
          </w:tcPr>
          <w:p w14:paraId="78432E31" w14:textId="77777777" w:rsidR="00275CDA" w:rsidRPr="00275CDA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Przesłuchanie, konfrontacja, okazanie, przeszukanie</w:t>
            </w:r>
          </w:p>
        </w:tc>
      </w:tr>
      <w:tr w:rsidR="00275CDA" w:rsidRPr="009C54AE" w14:paraId="4E5D2D44" w14:textId="77777777" w:rsidTr="085D1509">
        <w:tc>
          <w:tcPr>
            <w:tcW w:w="9639" w:type="dxa"/>
          </w:tcPr>
          <w:p w14:paraId="4A703990" w14:textId="77777777" w:rsidR="00275CDA" w:rsidRPr="00275CDA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 xml:space="preserve">Wybrane rodzaje badań </w:t>
            </w:r>
            <w:r>
              <w:rPr>
                <w:rFonts w:ascii="Corbel" w:hAnsi="Corbel"/>
                <w:sz w:val="24"/>
                <w:szCs w:val="24"/>
              </w:rPr>
              <w:t>i ekspertyz kryminalistycznych</w:t>
            </w:r>
            <w:r w:rsidRPr="00275CDA">
              <w:rPr>
                <w:rFonts w:ascii="Corbel" w:hAnsi="Corbel"/>
                <w:sz w:val="24"/>
                <w:szCs w:val="24"/>
              </w:rPr>
              <w:t xml:space="preserve"> (w tym: badania dokumentów, ekspertyza </w:t>
            </w:r>
            <w:proofErr w:type="spellStart"/>
            <w:r w:rsidRPr="00275CDA">
              <w:rPr>
                <w:rFonts w:ascii="Corbel" w:hAnsi="Corbel"/>
                <w:sz w:val="24"/>
                <w:szCs w:val="24"/>
              </w:rPr>
              <w:t>wariograficzna</w:t>
            </w:r>
            <w:proofErr w:type="spellEnd"/>
            <w:r w:rsidRPr="00275CDA">
              <w:rPr>
                <w:rFonts w:ascii="Corbel" w:hAnsi="Corbel"/>
                <w:sz w:val="24"/>
                <w:szCs w:val="24"/>
              </w:rPr>
              <w:t>, badania daktyloskopijne, badania mechanoskopijne, badanie broni palnej, traseologia, badania biologiczne i fizykochemiczne, badania antropologiczne, osmologia, mikroślady, fonoskopia, informatyka śledcza, badania antropologiczne, biologiczne i fizykochemiczne)</w:t>
            </w:r>
          </w:p>
        </w:tc>
      </w:tr>
    </w:tbl>
    <w:p w14:paraId="679E6F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23C8B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BD8AE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B4455A" w14:textId="77777777" w:rsidR="003C7932" w:rsidRDefault="003C7932" w:rsidP="008723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8D56C7B" w14:textId="77777777" w:rsidR="0085747A" w:rsidRPr="00153C41" w:rsidRDefault="0085747A" w:rsidP="00872306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D31493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6D2F6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4D7B0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5766A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10A35F1" w14:textId="77777777" w:rsidTr="00C05F44">
        <w:tc>
          <w:tcPr>
            <w:tcW w:w="1985" w:type="dxa"/>
            <w:vAlign w:val="center"/>
          </w:tcPr>
          <w:p w14:paraId="3ADCD29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48827F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67266F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E577C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303F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E170A7F" w14:textId="77777777" w:rsidTr="00C05F44">
        <w:tc>
          <w:tcPr>
            <w:tcW w:w="1985" w:type="dxa"/>
          </w:tcPr>
          <w:p w14:paraId="1FC410D4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FC66A49" w14:textId="77777777" w:rsidR="0085747A" w:rsidRPr="00BC3B4C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  <w:r w:rsidR="008C553B">
              <w:rPr>
                <w:rFonts w:ascii="Corbel" w:hAnsi="Corbel"/>
                <w:b w:val="0"/>
                <w:szCs w:val="24"/>
              </w:rPr>
              <w:t>, egzamin pisemny lub ustny</w:t>
            </w:r>
          </w:p>
        </w:tc>
        <w:tc>
          <w:tcPr>
            <w:tcW w:w="2126" w:type="dxa"/>
          </w:tcPr>
          <w:p w14:paraId="39E8411F" w14:textId="77777777" w:rsidR="0085747A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820C1F3" w14:textId="77777777" w:rsidTr="00C05F44">
        <w:tc>
          <w:tcPr>
            <w:tcW w:w="1985" w:type="dxa"/>
          </w:tcPr>
          <w:p w14:paraId="74FA6181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447B9AFB" w14:textId="77777777" w:rsidR="0085747A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54F5789B" w14:textId="77777777" w:rsidR="0085747A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78D8F419" w14:textId="77777777" w:rsidTr="00C05F44">
        <w:tc>
          <w:tcPr>
            <w:tcW w:w="1985" w:type="dxa"/>
          </w:tcPr>
          <w:p w14:paraId="4BBD79D8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3EF822E5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505F7359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0EECB963" w14:textId="77777777" w:rsidTr="00C05F44">
        <w:tc>
          <w:tcPr>
            <w:tcW w:w="1985" w:type="dxa"/>
          </w:tcPr>
          <w:p w14:paraId="361949F6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033724FC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75927704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4A0F77CA" w14:textId="77777777" w:rsidTr="00C05F44">
        <w:tc>
          <w:tcPr>
            <w:tcW w:w="1985" w:type="dxa"/>
          </w:tcPr>
          <w:p w14:paraId="2A90C8C8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0F7374E1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ustny, obserwacja w trakcie zajęć</w:t>
            </w:r>
          </w:p>
        </w:tc>
        <w:tc>
          <w:tcPr>
            <w:tcW w:w="2126" w:type="dxa"/>
          </w:tcPr>
          <w:p w14:paraId="5B579582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4A87E310" w14:textId="77777777" w:rsidTr="00C05F44">
        <w:tc>
          <w:tcPr>
            <w:tcW w:w="1985" w:type="dxa"/>
          </w:tcPr>
          <w:p w14:paraId="4E7358D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3A2550B5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44960699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58A40277" w14:textId="77777777" w:rsidTr="00C05F44">
        <w:tc>
          <w:tcPr>
            <w:tcW w:w="1985" w:type="dxa"/>
          </w:tcPr>
          <w:p w14:paraId="5A1EC197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68F5A375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28CA508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1A4350E1" w14:textId="77777777" w:rsidTr="00C05F44">
        <w:tc>
          <w:tcPr>
            <w:tcW w:w="1985" w:type="dxa"/>
          </w:tcPr>
          <w:p w14:paraId="26FF71EA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30C1D9F4" w14:textId="77777777" w:rsidR="006D2184" w:rsidRPr="009C54AE" w:rsidRDefault="000F6A40" w:rsidP="00FD3C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ustny, obserwacja w trakcie zajęć</w:t>
            </w:r>
          </w:p>
        </w:tc>
        <w:tc>
          <w:tcPr>
            <w:tcW w:w="2126" w:type="dxa"/>
          </w:tcPr>
          <w:p w14:paraId="17D3251C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628A0ECF" w14:textId="77777777" w:rsidTr="00C05F44">
        <w:tc>
          <w:tcPr>
            <w:tcW w:w="1985" w:type="dxa"/>
          </w:tcPr>
          <w:p w14:paraId="238299F0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</w:tcPr>
          <w:p w14:paraId="645849A0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A0D7D3B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29453464" w14:textId="77777777" w:rsidTr="00C05F44">
        <w:tc>
          <w:tcPr>
            <w:tcW w:w="1985" w:type="dxa"/>
          </w:tcPr>
          <w:p w14:paraId="6566F4E3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14:paraId="39CD9290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E7C7FF2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EF7B31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9FA17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A0195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4B841E" w14:textId="77777777" w:rsidTr="22171D01">
        <w:tc>
          <w:tcPr>
            <w:tcW w:w="9670" w:type="dxa"/>
          </w:tcPr>
          <w:p w14:paraId="404CCA78" w14:textId="4DC73107" w:rsidR="00600651" w:rsidRPr="009C54AE" w:rsidRDefault="070BF259" w:rsidP="22171D01">
            <w:pPr>
              <w:spacing w:after="0"/>
              <w:jc w:val="both"/>
            </w:pPr>
            <w:r w:rsidRPr="22171D01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22171D01">
              <w:rPr>
                <w:rFonts w:cs="Calibri"/>
                <w:smallCaps/>
              </w:rPr>
              <w:t>.</w:t>
            </w:r>
            <w:r w:rsidRPr="22171D01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22171D01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FB31CE7" w14:textId="5749547C" w:rsidR="00600651" w:rsidRPr="009C54AE" w:rsidRDefault="070BF259" w:rsidP="22171D01">
            <w:pPr>
              <w:spacing w:after="0"/>
              <w:jc w:val="both"/>
            </w:pPr>
            <w:r w:rsidRPr="22171D01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22171D01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5C4A62D" w14:textId="1106AD40" w:rsidR="00600651" w:rsidRPr="009C54AE" w:rsidRDefault="070BF259" w:rsidP="22171D01">
            <w:pPr>
              <w:spacing w:after="0"/>
              <w:jc w:val="both"/>
            </w:pPr>
            <w:r w:rsidRPr="22171D01">
              <w:rPr>
                <w:rFonts w:cs="Calibri"/>
                <w:sz w:val="24"/>
                <w:szCs w:val="24"/>
              </w:rPr>
              <w:t>Przyjmuje się następującą skalę ocen:</w:t>
            </w:r>
            <w:r w:rsidRPr="22171D01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7E873C8" w14:textId="4F947ECB" w:rsidR="00600651" w:rsidRPr="009C54AE" w:rsidRDefault="070BF259" w:rsidP="22171D01">
            <w:pPr>
              <w:spacing w:after="0"/>
            </w:pP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FEFF406" w14:textId="2AD412A4" w:rsidR="00600651" w:rsidRPr="009C54AE" w:rsidRDefault="070BF259" w:rsidP="22171D01">
            <w:pPr>
              <w:spacing w:after="0"/>
            </w:pPr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477DDF7E" w14:textId="73B51DD1" w:rsidR="00600651" w:rsidRPr="009C54AE" w:rsidRDefault="070BF259" w:rsidP="22171D01">
            <w:pPr>
              <w:spacing w:after="0"/>
            </w:pP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6365BCC1" w14:textId="48C33BB5" w:rsidR="00600651" w:rsidRPr="009C54AE" w:rsidRDefault="070BF259" w:rsidP="22171D01">
            <w:pPr>
              <w:spacing w:after="0"/>
            </w:pPr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CA6341B" w14:textId="6B3C0039" w:rsidR="00600651" w:rsidRPr="009C54AE" w:rsidRDefault="070BF259" w:rsidP="22171D01">
            <w:pPr>
              <w:spacing w:after="0"/>
            </w:pP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5A8C5F23" w14:textId="0BAE0CF3" w:rsidR="00600651" w:rsidRPr="009C54AE" w:rsidRDefault="070BF259" w:rsidP="22171D01">
            <w:pPr>
              <w:spacing w:after="0"/>
            </w:pP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79E10360" w14:textId="7A6767E1" w:rsidR="00600651" w:rsidRPr="009C54AE" w:rsidRDefault="00600651" w:rsidP="22171D0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141851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0277C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BAA3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00ECB8C" w14:textId="77777777" w:rsidTr="003E1941">
        <w:tc>
          <w:tcPr>
            <w:tcW w:w="4962" w:type="dxa"/>
            <w:vAlign w:val="center"/>
          </w:tcPr>
          <w:p w14:paraId="2C0E10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2A2868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7FC6CAE" w14:textId="77777777" w:rsidTr="00923D7D">
        <w:tc>
          <w:tcPr>
            <w:tcW w:w="4962" w:type="dxa"/>
          </w:tcPr>
          <w:p w14:paraId="72A374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C0013E" w14:textId="77777777" w:rsidR="0085747A" w:rsidRPr="009C54AE" w:rsidRDefault="003821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6CAF88F" w14:textId="77777777" w:rsidTr="00923D7D">
        <w:tc>
          <w:tcPr>
            <w:tcW w:w="4962" w:type="dxa"/>
          </w:tcPr>
          <w:p w14:paraId="29E242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109E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092B231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214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5F555805" w14:textId="77777777" w:rsidTr="00923D7D">
        <w:tc>
          <w:tcPr>
            <w:tcW w:w="4962" w:type="dxa"/>
          </w:tcPr>
          <w:p w14:paraId="63AE825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8CABE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4F89412" w14:textId="77777777" w:rsidR="00C61DC5" w:rsidRPr="009C54AE" w:rsidRDefault="003821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</w:p>
        </w:tc>
      </w:tr>
      <w:tr w:rsidR="0085747A" w:rsidRPr="009C54AE" w14:paraId="75FE8A2D" w14:textId="77777777" w:rsidTr="00923D7D">
        <w:tc>
          <w:tcPr>
            <w:tcW w:w="4962" w:type="dxa"/>
          </w:tcPr>
          <w:p w14:paraId="681E9DB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9576E1" w14:textId="77777777" w:rsidR="0085747A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38214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41AFF520" w14:textId="77777777" w:rsidTr="00923D7D">
        <w:tc>
          <w:tcPr>
            <w:tcW w:w="4962" w:type="dxa"/>
          </w:tcPr>
          <w:p w14:paraId="4107C4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110314" w14:textId="77777777" w:rsidR="0085747A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65BA4D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4CEB7B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6C01B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F8A8F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117679" w14:textId="77777777" w:rsidTr="085D1509">
        <w:trPr>
          <w:trHeight w:val="397"/>
        </w:trPr>
        <w:tc>
          <w:tcPr>
            <w:tcW w:w="3544" w:type="dxa"/>
          </w:tcPr>
          <w:p w14:paraId="61AE94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18CB53C" w14:textId="75A36FB1" w:rsidR="0085747A" w:rsidRPr="009C54AE" w:rsidRDefault="4A837E1E" w:rsidP="085D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85D1509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FE7EE81" w14:textId="77777777" w:rsidTr="085D1509">
        <w:trPr>
          <w:trHeight w:val="397"/>
        </w:trPr>
        <w:tc>
          <w:tcPr>
            <w:tcW w:w="3544" w:type="dxa"/>
          </w:tcPr>
          <w:p w14:paraId="4EFAB1D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02862938" w14:textId="455017B8" w:rsidR="0085747A" w:rsidRPr="009C54AE" w:rsidRDefault="05CDDEAF" w:rsidP="085D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FB5CEA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C62DA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9D1DD4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BD9D066" w14:textId="77777777" w:rsidTr="085D1509">
        <w:trPr>
          <w:trHeight w:val="397"/>
        </w:trPr>
        <w:tc>
          <w:tcPr>
            <w:tcW w:w="7513" w:type="dxa"/>
          </w:tcPr>
          <w:p w14:paraId="53228119" w14:textId="77777777" w:rsidR="0085747A" w:rsidRDefault="0085747A" w:rsidP="085D150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85D1509">
              <w:rPr>
                <w:rFonts w:ascii="Corbel" w:hAnsi="Corbel"/>
                <w:bCs/>
                <w:smallCaps w:val="0"/>
              </w:rPr>
              <w:t>Literatura podstawowa</w:t>
            </w:r>
            <w:r w:rsidR="5567AFC5" w:rsidRPr="085D1509">
              <w:rPr>
                <w:rFonts w:ascii="Corbel" w:hAnsi="Corbel"/>
                <w:bCs/>
                <w:smallCaps w:val="0"/>
              </w:rPr>
              <w:t xml:space="preserve"> (wybrane rozdziały)</w:t>
            </w:r>
            <w:r w:rsidRPr="085D1509">
              <w:rPr>
                <w:rFonts w:ascii="Corbel" w:hAnsi="Corbel"/>
                <w:bCs/>
                <w:smallCaps w:val="0"/>
              </w:rPr>
              <w:t>:</w:t>
            </w:r>
          </w:p>
          <w:p w14:paraId="6C8663FD" w14:textId="735CFED9" w:rsidR="085D1509" w:rsidRDefault="085D1509" w:rsidP="085D150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DBF7E89" w14:textId="77777777" w:rsidR="00DB5CC2" w:rsidRPr="00DB5CC2" w:rsidRDefault="00DB5CC2" w:rsidP="003B279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Gruza E., Goc M., Moszczyński J., </w:t>
            </w: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Kryminalistyka czyli rzecz o współczesnych metodach dowodzenia przestępstw, </w:t>
            </w:r>
            <w:r w:rsidRPr="00DB5CC2">
              <w:rPr>
                <w:rFonts w:ascii="Corbel" w:eastAsia="Times New Roman" w:hAnsi="Corbel"/>
                <w:iCs/>
                <w:color w:val="000000" w:themeColor="text1"/>
                <w:sz w:val="24"/>
                <w:szCs w:val="24"/>
              </w:rPr>
              <w:t>Wolters Kluwer, Warszawa 2020</w:t>
            </w:r>
          </w:p>
          <w:p w14:paraId="66664188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Kryminalistyka, </w:t>
            </w: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J. Widacki (red.)</w:t>
            </w: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C.H. Beck 2018.</w:t>
            </w:r>
          </w:p>
          <w:p w14:paraId="7BECF0AB" w14:textId="77777777" w:rsidR="00DB5CC2" w:rsidRPr="009C54AE" w:rsidRDefault="00DB5CC2" w:rsidP="00DB5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Pływaczewski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 W., Redo S., Guzik-</w:t>
            </w: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Makaruk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E.M., Laskowska K., Filipkowski W., Glińska E., Jurgielewicz-</w:t>
            </w: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Delegacz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E., Perkowska M., </w:t>
            </w:r>
            <w:r w:rsidRPr="00DB5CC2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 xml:space="preserve">Kryminologia. Stan i perspektywy rozwoju, </w:t>
            </w:r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Warszawa 2019.</w:t>
            </w:r>
          </w:p>
        </w:tc>
      </w:tr>
      <w:tr w:rsidR="0085747A" w:rsidRPr="00525841" w14:paraId="451C691B" w14:textId="77777777" w:rsidTr="085D1509">
        <w:trPr>
          <w:trHeight w:val="397"/>
        </w:trPr>
        <w:tc>
          <w:tcPr>
            <w:tcW w:w="7513" w:type="dxa"/>
          </w:tcPr>
          <w:p w14:paraId="7E1CB1B1" w14:textId="77777777" w:rsidR="0085747A" w:rsidRDefault="0085747A" w:rsidP="085D150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85D1509">
              <w:rPr>
                <w:rFonts w:ascii="Corbel" w:hAnsi="Corbel"/>
                <w:bCs/>
                <w:smallCaps w:val="0"/>
              </w:rPr>
              <w:t>Literatura uzupełniająca</w:t>
            </w:r>
            <w:r w:rsidR="5567AFC5" w:rsidRPr="085D1509">
              <w:rPr>
                <w:rFonts w:ascii="Corbel" w:hAnsi="Corbel"/>
                <w:bCs/>
                <w:smallCaps w:val="0"/>
              </w:rPr>
              <w:t xml:space="preserve"> (wybrane rozdziały)</w:t>
            </w:r>
            <w:r w:rsidRPr="085D1509">
              <w:rPr>
                <w:rFonts w:ascii="Corbel" w:hAnsi="Corbel"/>
                <w:bCs/>
                <w:smallCaps w:val="0"/>
              </w:rPr>
              <w:t xml:space="preserve">: </w:t>
            </w:r>
          </w:p>
          <w:p w14:paraId="56161E96" w14:textId="2ABB6209" w:rsidR="085D1509" w:rsidRDefault="085D1509" w:rsidP="085D150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DD9CEEF" w14:textId="77777777" w:rsidR="00DB5CC2" w:rsidRP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5CC2">
              <w:rPr>
                <w:rFonts w:ascii="Corbel" w:hAnsi="Corbel"/>
                <w:sz w:val="24"/>
                <w:szCs w:val="24"/>
              </w:rPr>
              <w:t xml:space="preserve">Bajda K., Semków D.,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>Samobójstwa wśród dzieci i młodzieży. Aspekty kryminologiczne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 xml:space="preserve">Bezpieczeństwo młodzieży szkolnej w aspekcie zachowań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</w:rPr>
              <w:t>suicydalnych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</w:rPr>
              <w:t>. Wychowanie. Edukacja. Profilaktyka,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 red. G. </w:t>
            </w:r>
          </w:p>
          <w:p w14:paraId="17E47594" w14:textId="77777777" w:rsid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Ostasz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 xml:space="preserve">, E. 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Moczuk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>, J. Jedynak, Rzeszów 2018, s. 103-119.</w:t>
            </w:r>
          </w:p>
          <w:p w14:paraId="327F5E92" w14:textId="77777777" w:rsidR="0066796A" w:rsidRPr="0066796A" w:rsidRDefault="0066796A" w:rsidP="00667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Bajda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K., </w:t>
            </w:r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polygraphic</w:t>
            </w:r>
            <w:proofErr w:type="spellEnd"/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research in cases involving events involving stadium hooligans</w:t>
            </w:r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Przestępstwa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przeciwko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życiu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zdrowiu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66796A">
              <w:rPr>
                <w:rFonts w:ascii="Times New Roman" w:hAnsi="Times New Roman"/>
                <w:sz w:val="24"/>
                <w:szCs w:val="24"/>
              </w:rPr>
              <w:t>Aspekty prawne, kryminologiczne i kryminalistyczne. Tom II, Wydawnictwo Uniwersytetu Rzeszowskiego, Rzeszów 2020, (red.) D. Semków, I. Kułak, s. 259-283.</w:t>
            </w:r>
          </w:p>
          <w:p w14:paraId="5B5BDC88" w14:textId="77777777" w:rsidR="0066796A" w:rsidRDefault="0066796A" w:rsidP="00667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Bajda K., </w:t>
            </w:r>
            <w:r w:rsidRPr="0066796A">
              <w:rPr>
                <w:rFonts w:ascii="Times New Roman" w:hAnsi="Times New Roman"/>
                <w:i/>
                <w:sz w:val="24"/>
                <w:szCs w:val="24"/>
              </w:rPr>
              <w:t>Kryminologiczne aspekty chuligaństwa stadionowego. Studium teoretyczno-empiryczne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18CB">
              <w:rPr>
                <w:rFonts w:ascii="Times New Roman" w:hAnsi="Times New Roman"/>
                <w:sz w:val="24"/>
                <w:szCs w:val="24"/>
              </w:rPr>
              <w:t>Wydawnictwo Uniwersytetu Rzeszowskiego</w:t>
            </w:r>
            <w:r>
              <w:rPr>
                <w:rFonts w:ascii="Times New Roman" w:hAnsi="Times New Roman"/>
                <w:sz w:val="24"/>
                <w:szCs w:val="24"/>
              </w:rPr>
              <w:t>, Rzeszów 2019, ss. 179.</w:t>
            </w:r>
          </w:p>
          <w:p w14:paraId="6E2830E9" w14:textId="77777777" w:rsidR="0066796A" w:rsidRDefault="0066796A" w:rsidP="00667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175">
              <w:rPr>
                <w:rFonts w:ascii="Times New Roman" w:hAnsi="Times New Roman"/>
                <w:sz w:val="24"/>
                <w:szCs w:val="24"/>
              </w:rPr>
              <w:t>Bajda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K.</w:t>
            </w:r>
            <w:r w:rsidRPr="004211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6796A">
              <w:rPr>
                <w:rFonts w:ascii="Times New Roman" w:hAnsi="Times New Roman"/>
                <w:i/>
                <w:sz w:val="24"/>
                <w:szCs w:val="24"/>
              </w:rPr>
              <w:t>Prawno-kryminalistyczna problematyka chuligaństwa stadionowego</w:t>
            </w:r>
            <w:r w:rsidRPr="0066796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Wydawnictwo Uniwersytetu Rzeszowskiego, Rzeszów 2020, ss. 309.</w:t>
            </w:r>
          </w:p>
          <w:p w14:paraId="16E93CE1" w14:textId="77777777" w:rsidR="00A224CB" w:rsidRPr="00A224CB" w:rsidRDefault="00A224CB" w:rsidP="00A22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Bajda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K., </w:t>
            </w:r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Criminological and Forensic Aspects of Selected Forms of Contemporary Organized Crime in Poland</w:t>
            </w:r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Przegląd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Prawno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Ekonomiczny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Nr 46 (1/2019), s. 9-24.   </w:t>
            </w:r>
          </w:p>
          <w:p w14:paraId="0CD13C50" w14:textId="77777777" w:rsidR="00A224CB" w:rsidRPr="00A224CB" w:rsidRDefault="00A224CB" w:rsidP="00A224CB">
            <w:pPr>
              <w:spacing w:after="0" w:line="240" w:lineRule="auto"/>
              <w:rPr>
                <w:lang w:val="en-US"/>
              </w:rPr>
            </w:pPr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polygraphic</w:t>
            </w:r>
            <w:proofErr w:type="spellEnd"/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research in cases </w:t>
            </w:r>
          </w:p>
          <w:p w14:paraId="520381DB" w14:textId="77777777" w:rsidR="00A224CB" w:rsidRDefault="00A224CB" w:rsidP="00A22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Bajda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K., </w:t>
            </w:r>
            <w:r w:rsidRPr="00A224C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Criminological and Forensic Aspects of Selected Areas of Organized Crime in Poland</w:t>
            </w:r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Studia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Iuridica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Lublinensia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, Vol XXX, No 4 (2021), p. 33-47.</w:t>
            </w:r>
          </w:p>
          <w:p w14:paraId="6B99A29F" w14:textId="77777777" w:rsidR="00A224CB" w:rsidRDefault="00A224CB" w:rsidP="00A224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359D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Współczesny model ekspertyzy </w:t>
            </w:r>
            <w:proofErr w:type="spellStart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pismoznawczej</w:t>
            </w:r>
            <w:proofErr w:type="spellEnd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Wykorzystanie nowych metod i technik badawczych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Polskiego Towarzystwa Kryminalistycznego, Warszawa 2020r.</w:t>
            </w:r>
          </w:p>
          <w:p w14:paraId="00009577" w14:textId="77777777" w:rsidR="00A224CB" w:rsidRPr="00A224CB" w:rsidRDefault="00A224CB" w:rsidP="00A224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7584">
              <w:rPr>
                <w:rFonts w:ascii="Corbel" w:hAnsi="Corbel"/>
                <w:b w:val="0"/>
                <w:smallCaps w:val="0"/>
                <w:szCs w:val="24"/>
              </w:rPr>
              <w:t>Goc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Moszczyński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14741">
              <w:rPr>
                <w:rFonts w:ascii="Corbel" w:hAnsi="Corbel"/>
                <w:b w:val="0"/>
                <w:i/>
                <w:smallCaps w:val="0"/>
                <w:szCs w:val="24"/>
              </w:rPr>
              <w:t>Ślady kryminalistyczne. Ujawnianie, zabezpieczanie, wykorzystywanie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57584">
              <w:rPr>
                <w:rFonts w:ascii="Corbel" w:hAnsi="Corbel"/>
                <w:b w:val="0"/>
                <w:smallCaps w:val="0"/>
                <w:szCs w:val="24"/>
              </w:rPr>
              <w:t>Diffin</w:t>
            </w:r>
            <w:proofErr w:type="spellEnd"/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172B8B1" w14:textId="77777777" w:rsidR="00DB5CC2" w:rsidRPr="0066796A" w:rsidRDefault="00DB5CC2" w:rsidP="00667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Kryminologia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PWN, Warszawa 2016.</w:t>
            </w:r>
          </w:p>
          <w:p w14:paraId="19243C91" w14:textId="77777777" w:rsidR="00DB5CC2" w:rsidRPr="00DB5CC2" w:rsidRDefault="00DB5CC2" w:rsidP="0066796A">
            <w:pPr>
              <w:spacing w:after="0" w:line="240" w:lineRule="auto"/>
              <w:contextualSpacing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Suicydologia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Wolters Kluwer, Warszawa 2011.</w:t>
            </w:r>
          </w:p>
          <w:p w14:paraId="1E3434E9" w14:textId="77777777" w:rsidR="00DB5CC2" w:rsidRPr="00DB5CC2" w:rsidRDefault="00DB5CC2" w:rsidP="0066796A">
            <w:pPr>
              <w:spacing w:after="0" w:line="240" w:lineRule="auto"/>
              <w:contextualSpacing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Wiktymologia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LexisNexis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Warszawa 2015</w:t>
            </w:r>
          </w:p>
          <w:p w14:paraId="53DE84E4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 w:rsidR="00D51EA1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kryminalistyczne,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Warszawa 2019.</w:t>
            </w:r>
          </w:p>
          <w:p w14:paraId="1A9D0C27" w14:textId="33295B3F" w:rsidR="00DB5CC2" w:rsidRPr="00DB5CC2" w:rsidRDefault="0039E175" w:rsidP="085D15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Kułak I., </w:t>
            </w:r>
            <w:r w:rsidR="6785A8CA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i</w:t>
            </w:r>
            <w:r w:rsidR="3CC41184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6785A8CA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Zamachy na nietykalność osobistą dyplomatów i placówki dyplomatyczne – aspekty kryminologiczne, [w:] </w:t>
            </w:r>
            <w:r w:rsidR="6785A8CA" w:rsidRPr="085D1509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Przestępstwa przeciwko </w:t>
            </w:r>
            <w:r w:rsidR="6785A8CA" w:rsidRPr="085D1509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życiu i zdrowiu. Aspekty prawne, kryminologiczne i kryminalistyczne. Tom II,  </w:t>
            </w:r>
            <w:r w:rsidR="6785A8CA"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15E7E82C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 w:rsidR="00D51EA1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7CC295B4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 w:rsidR="00D51EA1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4FF623A9" w14:textId="77777777" w:rsidR="00DB5CC2" w:rsidRP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5CC2">
              <w:rPr>
                <w:rFonts w:ascii="Corbel" w:hAnsi="Corbel"/>
                <w:sz w:val="24"/>
                <w:szCs w:val="24"/>
              </w:rPr>
              <w:t xml:space="preserve">Semków D.,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>Fałsz materialny dokumentu. Aspekty prawne i kryminalistyczne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, </w:t>
            </w:r>
            <w:r w:rsidR="00B144DE">
              <w:rPr>
                <w:rFonts w:ascii="Corbel" w:hAnsi="Corbel"/>
                <w:sz w:val="24"/>
                <w:szCs w:val="24"/>
              </w:rPr>
              <w:t>"Przegląd Prawno-Ekonomiczny" (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Review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 xml:space="preserve"> of Law, Business &amp; 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Economcs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>), nr 46 (1/2019).</w:t>
            </w:r>
          </w:p>
          <w:p w14:paraId="30C2DB3E" w14:textId="77777777" w:rsid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>Semków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 xml:space="preserve"> D., </w:t>
            </w:r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New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psychoaktive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substances. The phenomenon development and the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insttitutional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and legal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mechanizm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for its prevention</w:t>
            </w:r>
            <w:r w:rsidRPr="00DB5CC2">
              <w:rPr>
                <w:rFonts w:ascii="Corbel" w:hAnsi="Corbel"/>
                <w:sz w:val="24"/>
                <w:szCs w:val="24"/>
                <w:lang w:val="en-US"/>
              </w:rPr>
              <w:t>, “Journal of Modern Science”, no 1/40/2019, 2019.</w:t>
            </w:r>
          </w:p>
          <w:p w14:paraId="3E61B2FD" w14:textId="77777777" w:rsidR="00DB5CC2" w:rsidRP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>Semków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 xml:space="preserve"> D., </w:t>
            </w:r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Tactical and Criminalistic Aspects of Police Negotiations in Crisis Situations</w:t>
            </w:r>
            <w:r w:rsidRPr="00DB5CC2">
              <w:rPr>
                <w:rFonts w:ascii="Corbel" w:hAnsi="Corbel"/>
                <w:sz w:val="24"/>
                <w:szCs w:val="24"/>
                <w:lang w:val="en-US"/>
              </w:rPr>
              <w:t>, "Humanities and Social Sciences”, no 4/2018.</w:t>
            </w:r>
          </w:p>
        </w:tc>
      </w:tr>
    </w:tbl>
    <w:p w14:paraId="6DF8F870" w14:textId="77777777" w:rsidR="0085747A" w:rsidRPr="00DB5CC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035FD368" w14:textId="77777777" w:rsidR="0085747A" w:rsidRPr="00DB5CC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0E3DF3D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AFFD3" w14:textId="77777777" w:rsidR="007230FD" w:rsidRDefault="007230FD" w:rsidP="00C16ABF">
      <w:pPr>
        <w:spacing w:after="0" w:line="240" w:lineRule="auto"/>
      </w:pPr>
      <w:r>
        <w:separator/>
      </w:r>
    </w:p>
  </w:endnote>
  <w:endnote w:type="continuationSeparator" w:id="0">
    <w:p w14:paraId="688B17B6" w14:textId="77777777" w:rsidR="007230FD" w:rsidRDefault="007230F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CA2BD" w14:textId="77777777" w:rsidR="007230FD" w:rsidRDefault="007230FD" w:rsidP="00C16ABF">
      <w:pPr>
        <w:spacing w:after="0" w:line="240" w:lineRule="auto"/>
      </w:pPr>
      <w:r>
        <w:separator/>
      </w:r>
    </w:p>
  </w:footnote>
  <w:footnote w:type="continuationSeparator" w:id="0">
    <w:p w14:paraId="7A65EBD7" w14:textId="77777777" w:rsidR="007230FD" w:rsidRDefault="007230FD" w:rsidP="00C16ABF">
      <w:pPr>
        <w:spacing w:after="0" w:line="240" w:lineRule="auto"/>
      </w:pPr>
      <w:r>
        <w:continuationSeparator/>
      </w:r>
    </w:p>
  </w:footnote>
  <w:footnote w:id="1">
    <w:p w14:paraId="7411792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97303"/>
    <w:multiLevelType w:val="hybridMultilevel"/>
    <w:tmpl w:val="0396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760"/>
    <w:rsid w:val="00015B8F"/>
    <w:rsid w:val="00022ECE"/>
    <w:rsid w:val="00040FB8"/>
    <w:rsid w:val="00042A51"/>
    <w:rsid w:val="00042D2E"/>
    <w:rsid w:val="00044C82"/>
    <w:rsid w:val="00052066"/>
    <w:rsid w:val="00070ED6"/>
    <w:rsid w:val="000742DC"/>
    <w:rsid w:val="00084C12"/>
    <w:rsid w:val="00086904"/>
    <w:rsid w:val="0009462C"/>
    <w:rsid w:val="00094B12"/>
    <w:rsid w:val="00096C46"/>
    <w:rsid w:val="000A225E"/>
    <w:rsid w:val="000A296F"/>
    <w:rsid w:val="000A2A28"/>
    <w:rsid w:val="000A3CDF"/>
    <w:rsid w:val="000B192D"/>
    <w:rsid w:val="000B28EE"/>
    <w:rsid w:val="000B3E37"/>
    <w:rsid w:val="000D04B0"/>
    <w:rsid w:val="000E1817"/>
    <w:rsid w:val="000F1C57"/>
    <w:rsid w:val="000F5615"/>
    <w:rsid w:val="000F6A40"/>
    <w:rsid w:val="00102F0D"/>
    <w:rsid w:val="00124BFF"/>
    <w:rsid w:val="0012560E"/>
    <w:rsid w:val="00127108"/>
    <w:rsid w:val="00134B13"/>
    <w:rsid w:val="00136047"/>
    <w:rsid w:val="00146BC0"/>
    <w:rsid w:val="00153905"/>
    <w:rsid w:val="00153C41"/>
    <w:rsid w:val="00154381"/>
    <w:rsid w:val="001640A7"/>
    <w:rsid w:val="00164FA7"/>
    <w:rsid w:val="00166A03"/>
    <w:rsid w:val="001718A7"/>
    <w:rsid w:val="001737CF"/>
    <w:rsid w:val="00176083"/>
    <w:rsid w:val="001809F1"/>
    <w:rsid w:val="00192F37"/>
    <w:rsid w:val="001A70D2"/>
    <w:rsid w:val="001D657B"/>
    <w:rsid w:val="001D7B54"/>
    <w:rsid w:val="001E0209"/>
    <w:rsid w:val="001F0E81"/>
    <w:rsid w:val="001F1CE7"/>
    <w:rsid w:val="001F2CA2"/>
    <w:rsid w:val="002144C0"/>
    <w:rsid w:val="00221A38"/>
    <w:rsid w:val="0022477D"/>
    <w:rsid w:val="0022667B"/>
    <w:rsid w:val="002278A9"/>
    <w:rsid w:val="00232267"/>
    <w:rsid w:val="002336F9"/>
    <w:rsid w:val="0024028F"/>
    <w:rsid w:val="00244ABC"/>
    <w:rsid w:val="00247CAB"/>
    <w:rsid w:val="002669AF"/>
    <w:rsid w:val="00275CDA"/>
    <w:rsid w:val="00281FF2"/>
    <w:rsid w:val="002857DE"/>
    <w:rsid w:val="002912A0"/>
    <w:rsid w:val="00291567"/>
    <w:rsid w:val="002A22BF"/>
    <w:rsid w:val="002A2389"/>
    <w:rsid w:val="002A671D"/>
    <w:rsid w:val="002B4D55"/>
    <w:rsid w:val="002B4F15"/>
    <w:rsid w:val="002B5EA0"/>
    <w:rsid w:val="002B6119"/>
    <w:rsid w:val="002C1F06"/>
    <w:rsid w:val="002C2C6A"/>
    <w:rsid w:val="002D3375"/>
    <w:rsid w:val="002D73D4"/>
    <w:rsid w:val="002F02A3"/>
    <w:rsid w:val="002F359D"/>
    <w:rsid w:val="002F3C6B"/>
    <w:rsid w:val="002F4ABE"/>
    <w:rsid w:val="003018BA"/>
    <w:rsid w:val="0030395F"/>
    <w:rsid w:val="00305C92"/>
    <w:rsid w:val="003151C5"/>
    <w:rsid w:val="0032186C"/>
    <w:rsid w:val="00330366"/>
    <w:rsid w:val="003343CF"/>
    <w:rsid w:val="00346FE9"/>
    <w:rsid w:val="0034759A"/>
    <w:rsid w:val="003503F6"/>
    <w:rsid w:val="003530DD"/>
    <w:rsid w:val="00363C0D"/>
    <w:rsid w:val="00363F78"/>
    <w:rsid w:val="00382145"/>
    <w:rsid w:val="0039E175"/>
    <w:rsid w:val="003A0A5B"/>
    <w:rsid w:val="003A1176"/>
    <w:rsid w:val="003B2791"/>
    <w:rsid w:val="003C0BAE"/>
    <w:rsid w:val="003C1880"/>
    <w:rsid w:val="003C7932"/>
    <w:rsid w:val="003D18A9"/>
    <w:rsid w:val="003D1C0F"/>
    <w:rsid w:val="003D6CE2"/>
    <w:rsid w:val="003E1941"/>
    <w:rsid w:val="003E1E97"/>
    <w:rsid w:val="003E2FE6"/>
    <w:rsid w:val="003E49D5"/>
    <w:rsid w:val="003E6851"/>
    <w:rsid w:val="003F205D"/>
    <w:rsid w:val="003F28F4"/>
    <w:rsid w:val="003F38C0"/>
    <w:rsid w:val="003F3987"/>
    <w:rsid w:val="004107CC"/>
    <w:rsid w:val="00414E3C"/>
    <w:rsid w:val="0042244A"/>
    <w:rsid w:val="0042317A"/>
    <w:rsid w:val="0042745A"/>
    <w:rsid w:val="00431D5C"/>
    <w:rsid w:val="004362C6"/>
    <w:rsid w:val="00437FA2"/>
    <w:rsid w:val="00445970"/>
    <w:rsid w:val="004560D0"/>
    <w:rsid w:val="00461EFC"/>
    <w:rsid w:val="004652C2"/>
    <w:rsid w:val="004706D1"/>
    <w:rsid w:val="00471326"/>
    <w:rsid w:val="004737A5"/>
    <w:rsid w:val="0047598D"/>
    <w:rsid w:val="004838D6"/>
    <w:rsid w:val="004840FD"/>
    <w:rsid w:val="00490F7D"/>
    <w:rsid w:val="00491678"/>
    <w:rsid w:val="004968E2"/>
    <w:rsid w:val="004A3EEA"/>
    <w:rsid w:val="004A4D1F"/>
    <w:rsid w:val="004D4DA2"/>
    <w:rsid w:val="004D5282"/>
    <w:rsid w:val="004E36BD"/>
    <w:rsid w:val="004F1551"/>
    <w:rsid w:val="004F55A3"/>
    <w:rsid w:val="0050496F"/>
    <w:rsid w:val="00513B6F"/>
    <w:rsid w:val="00517C63"/>
    <w:rsid w:val="00525841"/>
    <w:rsid w:val="00531EE1"/>
    <w:rsid w:val="005363C4"/>
    <w:rsid w:val="00536BDE"/>
    <w:rsid w:val="00543ACC"/>
    <w:rsid w:val="00554185"/>
    <w:rsid w:val="0056696D"/>
    <w:rsid w:val="0059484D"/>
    <w:rsid w:val="005A0855"/>
    <w:rsid w:val="005A133C"/>
    <w:rsid w:val="005A1B75"/>
    <w:rsid w:val="005A3196"/>
    <w:rsid w:val="005C080F"/>
    <w:rsid w:val="005C55E5"/>
    <w:rsid w:val="005C696A"/>
    <w:rsid w:val="005E3FBE"/>
    <w:rsid w:val="005E6E85"/>
    <w:rsid w:val="005F31D2"/>
    <w:rsid w:val="00600651"/>
    <w:rsid w:val="0061029B"/>
    <w:rsid w:val="00617230"/>
    <w:rsid w:val="00621CE1"/>
    <w:rsid w:val="00627FC9"/>
    <w:rsid w:val="0063584C"/>
    <w:rsid w:val="00647FA8"/>
    <w:rsid w:val="00650C5F"/>
    <w:rsid w:val="00654934"/>
    <w:rsid w:val="00655408"/>
    <w:rsid w:val="006620D9"/>
    <w:rsid w:val="0066796A"/>
    <w:rsid w:val="00671958"/>
    <w:rsid w:val="00675843"/>
    <w:rsid w:val="00696477"/>
    <w:rsid w:val="006B060F"/>
    <w:rsid w:val="006B607E"/>
    <w:rsid w:val="006D050F"/>
    <w:rsid w:val="006D2184"/>
    <w:rsid w:val="006D6139"/>
    <w:rsid w:val="006E5D65"/>
    <w:rsid w:val="006F03C2"/>
    <w:rsid w:val="006F1282"/>
    <w:rsid w:val="006F1FBC"/>
    <w:rsid w:val="006F31E2"/>
    <w:rsid w:val="00706544"/>
    <w:rsid w:val="007072BA"/>
    <w:rsid w:val="0070786B"/>
    <w:rsid w:val="0071620A"/>
    <w:rsid w:val="007227F3"/>
    <w:rsid w:val="007230FD"/>
    <w:rsid w:val="00724677"/>
    <w:rsid w:val="00725459"/>
    <w:rsid w:val="007327BD"/>
    <w:rsid w:val="00734608"/>
    <w:rsid w:val="007355AE"/>
    <w:rsid w:val="00742E1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163"/>
    <w:rsid w:val="007A5948"/>
    <w:rsid w:val="007A6E6E"/>
    <w:rsid w:val="007B4E85"/>
    <w:rsid w:val="007C3299"/>
    <w:rsid w:val="007C3BCC"/>
    <w:rsid w:val="007C4546"/>
    <w:rsid w:val="007D6E56"/>
    <w:rsid w:val="007E495C"/>
    <w:rsid w:val="007F4155"/>
    <w:rsid w:val="0081554D"/>
    <w:rsid w:val="0081707E"/>
    <w:rsid w:val="008449B3"/>
    <w:rsid w:val="008552A2"/>
    <w:rsid w:val="0085747A"/>
    <w:rsid w:val="00865307"/>
    <w:rsid w:val="00872306"/>
    <w:rsid w:val="00884922"/>
    <w:rsid w:val="00885F64"/>
    <w:rsid w:val="0089107F"/>
    <w:rsid w:val="008917F9"/>
    <w:rsid w:val="008A45F7"/>
    <w:rsid w:val="008B0465"/>
    <w:rsid w:val="008C0CC0"/>
    <w:rsid w:val="008C19A9"/>
    <w:rsid w:val="008C379D"/>
    <w:rsid w:val="008C5147"/>
    <w:rsid w:val="008C5359"/>
    <w:rsid w:val="008C5363"/>
    <w:rsid w:val="008C553B"/>
    <w:rsid w:val="008D3DFB"/>
    <w:rsid w:val="008E2A55"/>
    <w:rsid w:val="008E64F4"/>
    <w:rsid w:val="008F12C9"/>
    <w:rsid w:val="008F6E29"/>
    <w:rsid w:val="00916188"/>
    <w:rsid w:val="00916DCD"/>
    <w:rsid w:val="00923D7D"/>
    <w:rsid w:val="00924431"/>
    <w:rsid w:val="00925619"/>
    <w:rsid w:val="0093259D"/>
    <w:rsid w:val="0094189A"/>
    <w:rsid w:val="009425D3"/>
    <w:rsid w:val="009508DF"/>
    <w:rsid w:val="00950DAC"/>
    <w:rsid w:val="00954A07"/>
    <w:rsid w:val="00957774"/>
    <w:rsid w:val="00997F14"/>
    <w:rsid w:val="009A78D9"/>
    <w:rsid w:val="009A7B7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4CB"/>
    <w:rsid w:val="00A30110"/>
    <w:rsid w:val="00A36899"/>
    <w:rsid w:val="00A371F6"/>
    <w:rsid w:val="00A37F6A"/>
    <w:rsid w:val="00A43BF6"/>
    <w:rsid w:val="00A53FA5"/>
    <w:rsid w:val="00A54817"/>
    <w:rsid w:val="00A563A4"/>
    <w:rsid w:val="00A601C8"/>
    <w:rsid w:val="00A60799"/>
    <w:rsid w:val="00A84C85"/>
    <w:rsid w:val="00A93F2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29E"/>
    <w:rsid w:val="00B1336C"/>
    <w:rsid w:val="00B135B1"/>
    <w:rsid w:val="00B13CE9"/>
    <w:rsid w:val="00B144DE"/>
    <w:rsid w:val="00B3130B"/>
    <w:rsid w:val="00B40ADB"/>
    <w:rsid w:val="00B43B77"/>
    <w:rsid w:val="00B43E80"/>
    <w:rsid w:val="00B56D73"/>
    <w:rsid w:val="00B57306"/>
    <w:rsid w:val="00B607DB"/>
    <w:rsid w:val="00B630BC"/>
    <w:rsid w:val="00B66529"/>
    <w:rsid w:val="00B66A21"/>
    <w:rsid w:val="00B75904"/>
    <w:rsid w:val="00B75946"/>
    <w:rsid w:val="00B8056E"/>
    <w:rsid w:val="00B819C8"/>
    <w:rsid w:val="00B82308"/>
    <w:rsid w:val="00B90885"/>
    <w:rsid w:val="00BB520A"/>
    <w:rsid w:val="00BC3B4C"/>
    <w:rsid w:val="00BD3869"/>
    <w:rsid w:val="00BD66E9"/>
    <w:rsid w:val="00BD6FF4"/>
    <w:rsid w:val="00BF2C41"/>
    <w:rsid w:val="00C058B4"/>
    <w:rsid w:val="00C05F44"/>
    <w:rsid w:val="00C1318F"/>
    <w:rsid w:val="00C131B5"/>
    <w:rsid w:val="00C16ABF"/>
    <w:rsid w:val="00C170AE"/>
    <w:rsid w:val="00C26CB7"/>
    <w:rsid w:val="00C31A7E"/>
    <w:rsid w:val="00C324C1"/>
    <w:rsid w:val="00C35437"/>
    <w:rsid w:val="00C36992"/>
    <w:rsid w:val="00C56036"/>
    <w:rsid w:val="00C61DC5"/>
    <w:rsid w:val="00C67E92"/>
    <w:rsid w:val="00C70A26"/>
    <w:rsid w:val="00C766DF"/>
    <w:rsid w:val="00C91EB7"/>
    <w:rsid w:val="00C93A1C"/>
    <w:rsid w:val="00C94B98"/>
    <w:rsid w:val="00CA2B96"/>
    <w:rsid w:val="00CA5089"/>
    <w:rsid w:val="00CA56E5"/>
    <w:rsid w:val="00CD6897"/>
    <w:rsid w:val="00CE5BAC"/>
    <w:rsid w:val="00CE6440"/>
    <w:rsid w:val="00CF25BE"/>
    <w:rsid w:val="00CF78ED"/>
    <w:rsid w:val="00D02B25"/>
    <w:rsid w:val="00D02EBA"/>
    <w:rsid w:val="00D120AA"/>
    <w:rsid w:val="00D16A12"/>
    <w:rsid w:val="00D17C3C"/>
    <w:rsid w:val="00D26B2C"/>
    <w:rsid w:val="00D352C9"/>
    <w:rsid w:val="00D425B2"/>
    <w:rsid w:val="00D428D6"/>
    <w:rsid w:val="00D51EA1"/>
    <w:rsid w:val="00D552B2"/>
    <w:rsid w:val="00D608D1"/>
    <w:rsid w:val="00D74119"/>
    <w:rsid w:val="00D8075B"/>
    <w:rsid w:val="00D815D0"/>
    <w:rsid w:val="00D8678B"/>
    <w:rsid w:val="00D96017"/>
    <w:rsid w:val="00DA2114"/>
    <w:rsid w:val="00DB5CC2"/>
    <w:rsid w:val="00DE09C0"/>
    <w:rsid w:val="00DE2693"/>
    <w:rsid w:val="00DE272A"/>
    <w:rsid w:val="00DE4A14"/>
    <w:rsid w:val="00DF320D"/>
    <w:rsid w:val="00DF71C8"/>
    <w:rsid w:val="00E129B8"/>
    <w:rsid w:val="00E21E7D"/>
    <w:rsid w:val="00E22FBC"/>
    <w:rsid w:val="00E24BF5"/>
    <w:rsid w:val="00E25338"/>
    <w:rsid w:val="00E26989"/>
    <w:rsid w:val="00E51E44"/>
    <w:rsid w:val="00E63348"/>
    <w:rsid w:val="00E742AA"/>
    <w:rsid w:val="00E77E29"/>
    <w:rsid w:val="00E77E88"/>
    <w:rsid w:val="00E8107D"/>
    <w:rsid w:val="00E922DD"/>
    <w:rsid w:val="00E960BB"/>
    <w:rsid w:val="00EA2074"/>
    <w:rsid w:val="00EA4832"/>
    <w:rsid w:val="00EA4E9D"/>
    <w:rsid w:val="00EB1DB2"/>
    <w:rsid w:val="00EC4899"/>
    <w:rsid w:val="00ED03AB"/>
    <w:rsid w:val="00ED272A"/>
    <w:rsid w:val="00ED32D2"/>
    <w:rsid w:val="00EE32DE"/>
    <w:rsid w:val="00EE5457"/>
    <w:rsid w:val="00EE5EBD"/>
    <w:rsid w:val="00EF3E9A"/>
    <w:rsid w:val="00EF67CB"/>
    <w:rsid w:val="00F070AB"/>
    <w:rsid w:val="00F17567"/>
    <w:rsid w:val="00F27A7B"/>
    <w:rsid w:val="00F418BE"/>
    <w:rsid w:val="00F526AF"/>
    <w:rsid w:val="00F617C3"/>
    <w:rsid w:val="00F7066B"/>
    <w:rsid w:val="00F83B28"/>
    <w:rsid w:val="00F974DA"/>
    <w:rsid w:val="00FA17B3"/>
    <w:rsid w:val="00FA46E5"/>
    <w:rsid w:val="00FB7DBA"/>
    <w:rsid w:val="00FC1C25"/>
    <w:rsid w:val="00FC3F45"/>
    <w:rsid w:val="00FD3CDC"/>
    <w:rsid w:val="00FD503F"/>
    <w:rsid w:val="00FD7589"/>
    <w:rsid w:val="00FF016A"/>
    <w:rsid w:val="00FF1401"/>
    <w:rsid w:val="00FF5E7D"/>
    <w:rsid w:val="00FF6BDF"/>
    <w:rsid w:val="05CDDEAF"/>
    <w:rsid w:val="070BF259"/>
    <w:rsid w:val="085D1509"/>
    <w:rsid w:val="0F363994"/>
    <w:rsid w:val="1017F6FE"/>
    <w:rsid w:val="1987DDDD"/>
    <w:rsid w:val="1AC03318"/>
    <w:rsid w:val="204F79C3"/>
    <w:rsid w:val="22171D01"/>
    <w:rsid w:val="23728822"/>
    <w:rsid w:val="29215E24"/>
    <w:rsid w:val="36C83A34"/>
    <w:rsid w:val="3A731D47"/>
    <w:rsid w:val="3B001BB9"/>
    <w:rsid w:val="3B1DCD3F"/>
    <w:rsid w:val="3CC41184"/>
    <w:rsid w:val="3E5C490B"/>
    <w:rsid w:val="46A0C0CE"/>
    <w:rsid w:val="46DA4DB5"/>
    <w:rsid w:val="4A837E1E"/>
    <w:rsid w:val="4D269062"/>
    <w:rsid w:val="4DAFACC3"/>
    <w:rsid w:val="4E53A403"/>
    <w:rsid w:val="4F36C097"/>
    <w:rsid w:val="53A685C8"/>
    <w:rsid w:val="5567AFC5"/>
    <w:rsid w:val="57B5F401"/>
    <w:rsid w:val="5B5D7EC1"/>
    <w:rsid w:val="67238688"/>
    <w:rsid w:val="6785A8CA"/>
    <w:rsid w:val="6CE43899"/>
    <w:rsid w:val="723F7D1C"/>
    <w:rsid w:val="7AD7969F"/>
    <w:rsid w:val="7FB5A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02BD"/>
  <w15:docId w15:val="{645361CA-E603-410C-BE6B-6019594E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E419-B7F8-41AB-AD86-BDF6541E9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1471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4</cp:revision>
  <cp:lastPrinted>2019-02-06T12:12:00Z</cp:lastPrinted>
  <dcterms:created xsi:type="dcterms:W3CDTF">2023-10-02T07:34:00Z</dcterms:created>
  <dcterms:modified xsi:type="dcterms:W3CDTF">2024-09-03T07:13:00Z</dcterms:modified>
</cp:coreProperties>
</file>